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4792" w:rsidRDefault="00924792" w:rsidP="00CB44A5">
      <w:pPr>
        <w:spacing w:line="240" w:lineRule="auto"/>
        <w:ind w:left="6804"/>
        <w:jc w:val="left"/>
        <w:rPr>
          <w:sz w:val="26"/>
          <w:szCs w:val="26"/>
          <w:rtl/>
        </w:rPr>
      </w:pPr>
      <w:bookmarkStart w:id="0" w:name="DocNum"/>
      <w:bookmarkEnd w:id="0"/>
      <w:proofErr w:type="spellStart"/>
      <w:r>
        <w:rPr>
          <w:sz w:val="26"/>
          <w:szCs w:val="26"/>
          <w:rtl/>
        </w:rPr>
        <w:t>אמ</w:t>
      </w:r>
      <w:proofErr w:type="spellEnd"/>
      <w:r>
        <w:rPr>
          <w:sz w:val="26"/>
          <w:szCs w:val="26"/>
          <w:rtl/>
        </w:rPr>
        <w:t xml:space="preserve"> 2015-5345</w:t>
      </w:r>
    </w:p>
    <w:p w:rsidR="00FC0E6A" w:rsidRDefault="00FC0E6A" w:rsidP="00FC0E6A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FC0E6A" w:rsidRPr="002A5F9B" w:rsidRDefault="00FC0E6A" w:rsidP="00FC0E6A">
      <w:pPr>
        <w:jc w:val="center"/>
        <w:rPr>
          <w:rFonts w:ascii="Arial" w:hAnsi="Arial" w:cs="Arial"/>
          <w:bCs/>
          <w:szCs w:val="22"/>
          <w:u w:val="single"/>
          <w:rtl/>
        </w:rPr>
      </w:pPr>
      <w:r w:rsidRPr="002A5F9B">
        <w:rPr>
          <w:rFonts w:ascii="Arial" w:hAnsi="Arial" w:cs="Arial" w:hint="cs"/>
          <w:bCs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Cs w:val="22"/>
          <w:u w:val="single"/>
          <w:rtl/>
        </w:rPr>
        <w:t>/ ספק חוץ</w:t>
      </w:r>
    </w:p>
    <w:p w:rsidR="00FC0E6A" w:rsidRDefault="00FC0E6A" w:rsidP="00FC0E6A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FC0E6A" w:rsidRDefault="00FC0E6A" w:rsidP="00924792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1" w:name="About"/>
      <w:bookmarkEnd w:id="1"/>
      <w:r w:rsidR="00924792">
        <w:rPr>
          <w:rFonts w:cs="FrankRuehl"/>
          <w:sz w:val="26"/>
          <w:szCs w:val="26"/>
          <w:rtl/>
        </w:rPr>
        <w:t xml:space="preserve">חוות דעת ספק יחיד </w:t>
      </w:r>
      <w:proofErr w:type="spellStart"/>
      <w:r w:rsidR="00924792">
        <w:rPr>
          <w:rFonts w:cs="FrankRuehl"/>
          <w:sz w:val="26"/>
          <w:szCs w:val="26"/>
          <w:rtl/>
        </w:rPr>
        <w:t>סיסטמטיקס</w:t>
      </w:r>
      <w:proofErr w:type="spellEnd"/>
      <w:r w:rsidR="00924792">
        <w:rPr>
          <w:rFonts w:cs="FrankRuehl"/>
          <w:sz w:val="26"/>
          <w:szCs w:val="26"/>
          <w:rtl/>
        </w:rPr>
        <w:t xml:space="preserve"> - 2016</w:t>
      </w:r>
    </w:p>
    <w:p w:rsidR="00FC0E6A" w:rsidRDefault="00FC0E6A" w:rsidP="007D086E">
      <w:pPr>
        <w:rPr>
          <w:rFonts w:ascii="Arial" w:hAnsi="Arial" w:cs="Arial"/>
          <w:b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Cs w:val="22"/>
          <w:rtl/>
        </w:rPr>
        <w:t>ה</w:t>
      </w:r>
      <w:r>
        <w:rPr>
          <w:rFonts w:ascii="Arial" w:hAnsi="Arial" w:cs="Arial"/>
          <w:b/>
          <w:szCs w:val="22"/>
          <w:rtl/>
        </w:rPr>
        <w:t>בקשה מסתמכת על תקנה</w:t>
      </w:r>
      <w:r>
        <w:rPr>
          <w:rFonts w:ascii="Arial" w:hAnsi="Arial" w:cs="Arial" w:hint="cs"/>
          <w:b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>
            <w:rPr>
              <w:rFonts w:ascii="MS Gothic" w:eastAsia="MS Gothic" w:hAnsi="MS Gothic" w:cs="MS Gothic" w:hint="eastAsia"/>
              <w:b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Cs w:val="22"/>
          <w:rtl/>
        </w:rPr>
        <w:t xml:space="preserve"> 3(29) </w:t>
      </w:r>
      <w:r w:rsidRPr="00813E93">
        <w:rPr>
          <w:rFonts w:ascii="Arial" w:hAnsi="Arial" w:cs="Arial"/>
          <w:b/>
          <w:szCs w:val="22"/>
          <w:rtl/>
        </w:rPr>
        <w:t xml:space="preserve">לתקנות </w:t>
      </w:r>
      <w:r>
        <w:rPr>
          <w:rFonts w:ascii="Arial" w:hAnsi="Arial" w:cs="Arial" w:hint="cs"/>
          <w:b/>
          <w:szCs w:val="22"/>
          <w:rtl/>
        </w:rPr>
        <w:t xml:space="preserve">  </w:t>
      </w:r>
      <w:r w:rsidRPr="00813E93">
        <w:rPr>
          <w:rFonts w:ascii="Arial" w:hAnsi="Arial" w:cs="Arial"/>
          <w:b/>
          <w:szCs w:val="22"/>
          <w:rtl/>
        </w:rPr>
        <w:t>חובת מכרזים</w:t>
      </w:r>
      <w:r>
        <w:rPr>
          <w:rFonts w:ascii="Arial" w:hAnsi="Arial" w:cs="Arial" w:hint="cs"/>
          <w:b/>
          <w:szCs w:val="22"/>
          <w:rtl/>
        </w:rPr>
        <w:t xml:space="preserve"> ועל הוראת </w:t>
      </w:r>
      <w:proofErr w:type="spellStart"/>
      <w:r>
        <w:rPr>
          <w:rFonts w:ascii="Arial" w:hAnsi="Arial" w:cs="Arial" w:hint="cs"/>
          <w:b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Cs w:val="22"/>
          <w:rtl/>
        </w:rPr>
        <w:t xml:space="preserve"> מס' </w:t>
      </w:r>
      <w:r w:rsidR="007D086E">
        <w:rPr>
          <w:rFonts w:ascii="Arial" w:hAnsi="Arial" w:cs="Arial" w:hint="cs"/>
          <w:b/>
          <w:szCs w:val="22"/>
          <w:rtl/>
        </w:rPr>
        <w:t>7.8.1 ו -7.8.2.</w:t>
      </w: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FC0E6A" w:rsidRPr="0053500C" w:rsidTr="00A1796C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FC0E6A" w:rsidRPr="0053500C" w:rsidTr="00A1796C">
        <w:tc>
          <w:tcPr>
            <w:tcW w:w="9215" w:type="dxa"/>
            <w:tcBorders>
              <w:bottom w:val="single" w:sz="4" w:space="0" w:color="auto"/>
            </w:tcBorders>
          </w:tcPr>
          <w:p w:rsidR="00FC0E6A" w:rsidRDefault="007D086E" w:rsidP="007D086E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משרד הפנים משתמש בתוכנות </w:t>
            </w:r>
            <w:proofErr w:type="spellStart"/>
            <w:r>
              <w:rPr>
                <w:rFonts w:ascii="Arial" w:hAnsi="Arial" w:cs="Arial" w:hint="cs"/>
                <w:b/>
                <w:szCs w:val="22"/>
                <w:rtl/>
              </w:rPr>
              <w:t>יעודיות</w:t>
            </w:r>
            <w:proofErr w:type="spellEnd"/>
            <w:r>
              <w:rPr>
                <w:rFonts w:ascii="Arial" w:hAnsi="Arial" w:cs="Arial" w:hint="cs"/>
                <w:b/>
                <w:szCs w:val="22"/>
                <w:rtl/>
              </w:rPr>
              <w:t xml:space="preserve"> של חברת </w:t>
            </w:r>
            <w:r>
              <w:rPr>
                <w:rFonts w:ascii="Arial" w:hAnsi="Arial" w:cs="Arial" w:hint="cs"/>
                <w:b/>
                <w:szCs w:val="22"/>
              </w:rPr>
              <w:t>ESRI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לצרכי </w:t>
            </w:r>
            <w:r>
              <w:rPr>
                <w:rFonts w:ascii="Arial" w:hAnsi="Arial" w:cs="Arial" w:hint="cs"/>
                <w:b/>
                <w:szCs w:val="22"/>
              </w:rPr>
              <w:t>GIS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.</w:t>
            </w:r>
          </w:p>
          <w:p w:rsidR="007D086E" w:rsidRDefault="007D086E" w:rsidP="0060444A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השרות המבוקש הוא המשך תחזוקה עבור השירותים הקיימים ותוספת רישוי להרחבת יכולות </w:t>
            </w:r>
            <w:r>
              <w:rPr>
                <w:rFonts w:ascii="Arial" w:hAnsi="Arial" w:cs="Arial" w:hint="cs"/>
                <w:b/>
                <w:szCs w:val="22"/>
              </w:rPr>
              <w:t>GIS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עבור יחידות המשרד : </w:t>
            </w:r>
            <w:proofErr w:type="spellStart"/>
            <w:r>
              <w:rPr>
                <w:rFonts w:ascii="Arial" w:hAnsi="Arial" w:cs="Arial" w:hint="cs"/>
                <w:b/>
                <w:szCs w:val="22"/>
                <w:rtl/>
              </w:rPr>
              <w:t>מינהל</w:t>
            </w:r>
            <w:proofErr w:type="spellEnd"/>
            <w:r>
              <w:rPr>
                <w:rFonts w:ascii="Arial" w:hAnsi="Arial" w:cs="Arial" w:hint="cs"/>
                <w:b/>
                <w:szCs w:val="22"/>
                <w:rtl/>
              </w:rPr>
              <w:t xml:space="preserve"> חרום, </w:t>
            </w:r>
            <w:proofErr w:type="spellStart"/>
            <w:r>
              <w:rPr>
                <w:rFonts w:ascii="Arial" w:hAnsi="Arial" w:cs="Arial" w:hint="cs"/>
                <w:b/>
                <w:szCs w:val="22"/>
                <w:rtl/>
              </w:rPr>
              <w:t>המינהל</w:t>
            </w:r>
            <w:proofErr w:type="spellEnd"/>
            <w:r>
              <w:rPr>
                <w:rFonts w:ascii="Arial" w:hAnsi="Arial" w:cs="Arial" w:hint="cs"/>
                <w:b/>
                <w:szCs w:val="22"/>
                <w:rtl/>
              </w:rPr>
              <w:t xml:space="preserve"> לשלטון מקומי והמפקח על הבחירות.</w:t>
            </w:r>
          </w:p>
          <w:p w:rsidR="009911A9" w:rsidRPr="00FC0E6A" w:rsidRDefault="009911A9" w:rsidP="00924792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>בשימוש בתוכנה זו לא יהיה צורך בפיתוח בהיקפים נרחבים והתאמות של בסיסי נתונים.</w:t>
            </w:r>
          </w:p>
        </w:tc>
      </w:tr>
    </w:tbl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  <w:r w:rsidRPr="003D5897">
        <w:rPr>
          <w:rFonts w:ascii="Arial" w:hAnsi="Arial" w:cs="Arial" w:hint="cs"/>
          <w:bCs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Cs w:val="22"/>
          <w:rtl/>
        </w:rPr>
        <w:t xml:space="preserve">זה </w:t>
      </w:r>
      <w:r>
        <w:rPr>
          <w:rFonts w:ascii="Arial" w:hAnsi="Arial" w:cs="Arial" w:hint="cs"/>
          <w:b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Cs w:val="22"/>
          <w:rtl/>
        </w:rPr>
        <w:t>כן</w:t>
      </w:r>
      <w:sdt>
        <w:sdtPr>
          <w:rPr>
            <w:rFonts w:ascii="Arial" w:hAnsi="Arial" w:cs="Arial" w:hint="cs"/>
            <w:b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>
            <w:rPr>
              <w:rFonts w:ascii="MS Mincho" w:eastAsia="MS Mincho" w:hAnsi="MS Mincho" w:cs="MS Mincho" w:hint="eastAsia"/>
              <w:b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>
            <w:rPr>
              <w:rFonts w:ascii="MS Gothic" w:eastAsia="MS Gothic" w:hAnsi="MS Gothic" w:cs="MS Gothic" w:hint="eastAsia"/>
              <w:b/>
              <w:szCs w:val="22"/>
              <w:rtl/>
            </w:rPr>
            <w:t>☒</w:t>
          </w:r>
        </w:sdtContent>
      </w:sdt>
    </w:p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p w:rsidR="00FC0E6A" w:rsidRPr="00813E93" w:rsidRDefault="00FC0E6A" w:rsidP="00FC0E6A">
      <w:pPr>
        <w:rPr>
          <w:rFonts w:ascii="Arial" w:hAnsi="Arial" w:cs="Arial"/>
          <w:b/>
          <w:szCs w:val="22"/>
          <w:rtl/>
        </w:rPr>
      </w:pPr>
      <w:r w:rsidRPr="003D5897">
        <w:rPr>
          <w:rFonts w:ascii="Arial" w:hAnsi="Arial" w:cs="Arial"/>
          <w:bCs/>
          <w:szCs w:val="22"/>
          <w:rtl/>
        </w:rPr>
        <w:t>סוג ה</w:t>
      </w:r>
      <w:r w:rsidRPr="003D5897">
        <w:rPr>
          <w:rFonts w:ascii="Arial" w:hAnsi="Arial" w:cs="Arial" w:hint="cs"/>
          <w:bCs/>
          <w:szCs w:val="22"/>
          <w:rtl/>
        </w:rPr>
        <w:t>התקשרות</w:t>
      </w:r>
      <w:r>
        <w:rPr>
          <w:rFonts w:ascii="Arial" w:hAnsi="Arial" w:cs="Arial" w:hint="cs"/>
          <w:b/>
          <w:szCs w:val="22"/>
          <w:rtl/>
        </w:rPr>
        <w:t xml:space="preserve">: (סמן </w:t>
      </w:r>
      <w:r>
        <w:rPr>
          <w:rFonts w:ascii="Arial" w:hAnsi="Arial" w:cs="Arial" w:hint="cs"/>
          <w:b/>
          <w:szCs w:val="22"/>
        </w:rPr>
        <w:t>X</w:t>
      </w:r>
      <w:r>
        <w:rPr>
          <w:rFonts w:ascii="Arial" w:hAnsi="Arial" w:cs="Arial" w:hint="cs"/>
          <w:b/>
          <w:szCs w:val="22"/>
          <w:rtl/>
        </w:rPr>
        <w:t xml:space="preserve"> במקום המתאים)</w:t>
      </w:r>
    </w:p>
    <w:p w:rsidR="00FC0E6A" w:rsidRPr="00813E93" w:rsidRDefault="00FC0E6A" w:rsidP="00FC0E6A">
      <w:pPr>
        <w:rPr>
          <w:rFonts w:ascii="Arial" w:hAnsi="Arial" w:cs="Arial"/>
          <w:b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C0E6A" w:rsidRPr="00813E93" w:rsidTr="00A1796C">
        <w:tc>
          <w:tcPr>
            <w:tcW w:w="3085" w:type="dxa"/>
          </w:tcPr>
          <w:p w:rsidR="00FC0E6A" w:rsidRPr="00813E93" w:rsidRDefault="009F2717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C0E6A" w:rsidRPr="00813E93" w:rsidRDefault="009F2717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FC0E6A">
                  <w:rPr>
                    <w:rFonts w:ascii="MS Gothic" w:eastAsia="MS Gothic" w:hAnsi="MS Gothic" w:cs="MS Gothic" w:hint="eastAsia"/>
                    <w:b/>
                    <w:szCs w:val="22"/>
                    <w:rtl/>
                  </w:rPr>
                  <w:t>☒</w:t>
                </w:r>
              </w:sdtContent>
            </w:sdt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שירות</w:t>
            </w:r>
            <w:r w:rsidR="00FC0E6A">
              <w:rPr>
                <w:rFonts w:ascii="Arial" w:hAnsi="Arial" w:cs="Arial" w:hint="cs"/>
                <w:b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C0E6A" w:rsidRPr="00813E93" w:rsidRDefault="009F2717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>
              <w:rPr>
                <w:rFonts w:ascii="Arial" w:hAnsi="Arial" w:cs="Arial" w:hint="cs"/>
                <w:b/>
                <w:szCs w:val="22"/>
                <w:rtl/>
              </w:rPr>
              <w:t xml:space="preserve">ביצוע </w:t>
            </w:r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עבודה</w:t>
            </w:r>
          </w:p>
        </w:tc>
      </w:tr>
    </w:tbl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53500C" w:rsidRDefault="00FC0E6A" w:rsidP="00A1796C">
            <w:pPr>
              <w:rPr>
                <w:rFonts w:ascii="Arial" w:hAnsi="Arial" w:cs="Arial"/>
                <w:b/>
                <w:szCs w:val="22"/>
                <w:highlight w:val="yellow"/>
                <w:rtl/>
              </w:rPr>
            </w:pPr>
            <w:r w:rsidRPr="002041F2">
              <w:rPr>
                <w:rFonts w:ascii="Arial" w:hAnsi="Arial" w:cs="Arial" w:hint="cs"/>
                <w:b/>
                <w:szCs w:val="22"/>
                <w:rtl/>
              </w:rPr>
              <w:t>מג'יק תעשיות תוכנה בע"מ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מספר הספק </w:t>
            </w:r>
          </w:p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53500C" w:rsidRDefault="00FC0E6A" w:rsidP="00A1796C">
            <w:pPr>
              <w:rPr>
                <w:rFonts w:ascii="Arial" w:hAnsi="Arial" w:cs="Arial"/>
                <w:b/>
                <w:szCs w:val="22"/>
                <w:highlight w:val="yellow"/>
                <w:rtl/>
              </w:rPr>
            </w:pPr>
            <w:bookmarkStart w:id="2" w:name="_GoBack"/>
            <w:r w:rsidRPr="00556FAA">
              <w:rPr>
                <w:rFonts w:ascii="Arial" w:hAnsi="Arial" w:cs="Arial" w:hint="cs"/>
                <w:b/>
                <w:szCs w:val="22"/>
                <w:rtl/>
              </w:rPr>
              <w:t>512577123</w:t>
            </w:r>
            <w:bookmarkEnd w:id="2"/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53500C" w:rsidRDefault="009F2717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☒</w:t>
                </w:r>
              </w:sdtContent>
            </w:sdt>
            <w:r w:rsidR="00FC0E6A" w:rsidRPr="0053500C">
              <w:rPr>
                <w:rFonts w:ascii="Arial" w:hAnsi="Arial" w:cs="Arial" w:hint="cs"/>
                <w:b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FC0E6A" w:rsidRPr="0053500C" w:rsidRDefault="009F2717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 w:rsidRPr="0053500C">
              <w:rPr>
                <w:rFonts w:ascii="Arial" w:hAnsi="Arial" w:cs="Arial" w:hint="cs"/>
                <w:b/>
                <w:szCs w:val="22"/>
                <w:rtl/>
              </w:rPr>
              <w:t xml:space="preserve">ספק חוץ 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6B5BA8" w:rsidRDefault="009911A9" w:rsidP="00924792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כ- </w:t>
            </w:r>
            <w:r w:rsidR="00924792">
              <w:rPr>
                <w:rFonts w:ascii="Arial" w:hAnsi="Arial" w:cs="Arial" w:hint="cs"/>
                <w:b/>
                <w:szCs w:val="22"/>
                <w:rtl/>
              </w:rPr>
              <w:t>400</w:t>
            </w:r>
            <w:r>
              <w:rPr>
                <w:rFonts w:ascii="Arial" w:hAnsi="Arial" w:cs="Arial" w:hint="cs"/>
                <w:b/>
                <w:szCs w:val="22"/>
                <w:rtl/>
              </w:rPr>
              <w:t>,000 ₪</w:t>
            </w:r>
            <w:r w:rsidR="00FC0E6A" w:rsidRPr="006B5BA8">
              <w:rPr>
                <w:rFonts w:ascii="Arial" w:hAnsi="Arial" w:cs="Arial" w:hint="cs"/>
                <w:b/>
                <w:szCs w:val="22"/>
                <w:rtl/>
              </w:rPr>
              <w:t xml:space="preserve"> לא כולל מע"מ </w:t>
            </w:r>
            <w:r w:rsidR="0060444A">
              <w:rPr>
                <w:rFonts w:ascii="Arial" w:hAnsi="Arial" w:cs="Arial" w:hint="cs"/>
                <w:b/>
                <w:szCs w:val="22"/>
                <w:rtl/>
              </w:rPr>
              <w:t>.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6B5BA8" w:rsidRDefault="00FC0E6A" w:rsidP="00924792">
            <w:pPr>
              <w:rPr>
                <w:rFonts w:ascii="Arial" w:hAnsi="Arial" w:cs="Arial"/>
                <w:b/>
                <w:szCs w:val="22"/>
                <w:rtl/>
              </w:rPr>
            </w:pPr>
            <w:r w:rsidRPr="006B5BA8">
              <w:rPr>
                <w:rFonts w:ascii="Arial" w:hAnsi="Arial" w:cs="Arial" w:hint="cs"/>
                <w:b/>
                <w:szCs w:val="22"/>
                <w:rtl/>
              </w:rPr>
              <w:t>1.1.201</w:t>
            </w:r>
            <w:r>
              <w:rPr>
                <w:rFonts w:ascii="Arial" w:hAnsi="Arial" w:cs="Arial" w:hint="cs"/>
                <w:b/>
                <w:szCs w:val="22"/>
                <w:rtl/>
              </w:rPr>
              <w:t>6</w:t>
            </w:r>
            <w:r w:rsidRPr="006B5BA8">
              <w:rPr>
                <w:rFonts w:ascii="Arial" w:hAnsi="Arial" w:cs="Arial" w:hint="cs"/>
                <w:b/>
                <w:szCs w:val="22"/>
                <w:rtl/>
              </w:rPr>
              <w:t>-31.12.201</w:t>
            </w:r>
            <w:r w:rsidR="00924792">
              <w:rPr>
                <w:rFonts w:ascii="Arial" w:hAnsi="Arial" w:cs="Arial" w:hint="cs"/>
                <w:b/>
                <w:szCs w:val="22"/>
                <w:rtl/>
              </w:rPr>
              <w:t>6</w:t>
            </w:r>
          </w:p>
        </w:tc>
      </w:tr>
    </w:tbl>
    <w:p w:rsidR="00FC0E6A" w:rsidRDefault="00FC0E6A" w:rsidP="00FC0E6A">
      <w:pPr>
        <w:jc w:val="left"/>
        <w:rPr>
          <w:rFonts w:cs="FrankRuehl"/>
          <w:sz w:val="26"/>
          <w:szCs w:val="26"/>
          <w:rtl/>
        </w:rPr>
      </w:pPr>
    </w:p>
    <w:p w:rsidR="00FC0E6A" w:rsidRPr="00BD3C63" w:rsidRDefault="00FC0E6A" w:rsidP="00FC0E6A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  <w:r w:rsidRPr="00BD3C63">
        <w:rPr>
          <w:rFonts w:ascii="Arial" w:hAnsi="Arial" w:cs="Arial" w:hint="cs"/>
          <w:bCs/>
          <w:rtl/>
        </w:rPr>
        <w:lastRenderedPageBreak/>
        <w:t>נימוקים כי הספק הוא ספק יחיד או כי הטובין הם טובי חוץ</w:t>
      </w:r>
    </w:p>
    <w:p w:rsidR="00FC0E6A" w:rsidRPr="001F145F" w:rsidRDefault="00FC0E6A" w:rsidP="00FC0E6A">
      <w:pPr>
        <w:rPr>
          <w:rFonts w:ascii="Arial" w:hAnsi="Arial" w:cs="Arial"/>
          <w:bCs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FC0E6A" w:rsidRPr="0053500C" w:rsidTr="00A1796C">
        <w:tc>
          <w:tcPr>
            <w:tcW w:w="8529" w:type="dxa"/>
          </w:tcPr>
          <w:p w:rsidR="00FC0E6A" w:rsidRDefault="009911A9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מדובר בשירות הניתן בלעדית בארץ ע"י נציגת היצרן , חברת </w:t>
            </w:r>
            <w:proofErr w:type="spellStart"/>
            <w:r>
              <w:rPr>
                <w:rFonts w:ascii="Arial" w:hAnsi="Arial" w:cs="Arial" w:hint="cs"/>
                <w:b/>
                <w:szCs w:val="22"/>
                <w:rtl/>
              </w:rPr>
              <w:t>סיסטמטיקס</w:t>
            </w:r>
            <w:proofErr w:type="spellEnd"/>
            <w:r>
              <w:rPr>
                <w:rFonts w:ascii="Arial" w:hAnsi="Arial" w:cs="Arial" w:hint="cs"/>
                <w:b/>
                <w:szCs w:val="22"/>
                <w:rtl/>
              </w:rPr>
              <w:t>,.</w:t>
            </w:r>
          </w:p>
          <w:p w:rsidR="009911A9" w:rsidRDefault="009911A9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היצרן הצהיר </w:t>
            </w:r>
            <w:r w:rsidR="00DA340C">
              <w:rPr>
                <w:rFonts w:ascii="Arial" w:hAnsi="Arial" w:cs="Arial" w:hint="cs"/>
                <w:b/>
                <w:szCs w:val="22"/>
                <w:rtl/>
              </w:rPr>
              <w:t xml:space="preserve">כי חברת </w:t>
            </w:r>
            <w:proofErr w:type="spellStart"/>
            <w:r w:rsidR="00DA340C">
              <w:rPr>
                <w:rFonts w:ascii="Arial" w:hAnsi="Arial" w:cs="Arial" w:hint="cs"/>
                <w:b/>
                <w:szCs w:val="22"/>
                <w:rtl/>
              </w:rPr>
              <w:t>סיסטמטיקס</w:t>
            </w:r>
            <w:proofErr w:type="spellEnd"/>
            <w:r w:rsidR="00DA340C">
              <w:rPr>
                <w:rFonts w:ascii="Arial" w:hAnsi="Arial" w:cs="Arial" w:hint="cs"/>
                <w:b/>
                <w:szCs w:val="22"/>
                <w:rtl/>
              </w:rPr>
              <w:t xml:space="preserve"> היא נציגתו היחידה לצורך מתן השירות.</w:t>
            </w:r>
          </w:p>
          <w:p w:rsidR="009911A9" w:rsidRPr="0053500C" w:rsidRDefault="009911A9" w:rsidP="00DA340C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אישור </w:t>
            </w:r>
            <w:r w:rsidR="00DA340C">
              <w:rPr>
                <w:rFonts w:ascii="Arial" w:hAnsi="Arial" w:cs="Arial" w:hint="cs"/>
                <w:b/>
                <w:szCs w:val="22"/>
                <w:rtl/>
              </w:rPr>
              <w:t>זה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מצורף לחוות דעת זו.</w:t>
            </w:r>
          </w:p>
        </w:tc>
      </w:tr>
    </w:tbl>
    <w:p w:rsidR="00FC0E6A" w:rsidRPr="00813E93" w:rsidRDefault="00FC0E6A" w:rsidP="00FC0E6A">
      <w:pPr>
        <w:numPr>
          <w:ilvl w:val="12"/>
          <w:numId w:val="0"/>
        </w:numPr>
        <w:ind w:left="283" w:hanging="283"/>
        <w:rPr>
          <w:rFonts w:ascii="Arial" w:hAnsi="Arial" w:cs="Arial"/>
          <w:b/>
          <w:szCs w:val="22"/>
          <w:rtl/>
        </w:rPr>
      </w:pP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  <w:r>
        <w:rPr>
          <w:rFonts w:ascii="Arial" w:hAnsi="Arial" w:cs="Arial" w:hint="cs"/>
          <w:b/>
          <w:szCs w:val="22"/>
          <w:rtl/>
        </w:rPr>
        <w:t>חוות דעת זו ניתנת מתוקף הסמכות המקצועית לנושא זה.</w:t>
      </w: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</w:p>
    <w:p w:rsidR="00FC0E6A" w:rsidRDefault="00FC0E6A" w:rsidP="00FC0E6A">
      <w:pPr>
        <w:jc w:val="left"/>
        <w:rPr>
          <w:rFonts w:cs="FrankRuehl"/>
          <w:sz w:val="26"/>
          <w:szCs w:val="26"/>
          <w:rtl/>
        </w:rPr>
      </w:pPr>
    </w:p>
    <w:p w:rsidR="00846365" w:rsidRPr="00466CAA" w:rsidRDefault="00846365" w:rsidP="003473B9">
      <w:pPr>
        <w:tabs>
          <w:tab w:val="center" w:pos="4202"/>
          <w:tab w:val="center" w:pos="6186"/>
        </w:tabs>
        <w:spacing w:line="240" w:lineRule="auto"/>
        <w:jc w:val="left"/>
        <w:rPr>
          <w:sz w:val="26"/>
          <w:szCs w:val="26"/>
          <w:rtl/>
        </w:rPr>
      </w:pPr>
    </w:p>
    <w:p w:rsidR="00CA0E98" w:rsidRPr="00466CAA" w:rsidRDefault="00F75F5E" w:rsidP="00F53F8A">
      <w:pPr>
        <w:tabs>
          <w:tab w:val="center" w:pos="4202"/>
          <w:tab w:val="center" w:pos="6186"/>
        </w:tabs>
        <w:rPr>
          <w:sz w:val="26"/>
          <w:szCs w:val="26"/>
          <w:rtl/>
        </w:rPr>
      </w:pPr>
      <w:r w:rsidRPr="00466CAA">
        <w:rPr>
          <w:rFonts w:hint="cs"/>
          <w:sz w:val="26"/>
          <w:szCs w:val="26"/>
          <w:rtl/>
        </w:rPr>
        <w:tab/>
      </w:r>
      <w:r w:rsidRPr="00466CAA">
        <w:rPr>
          <w:rFonts w:hint="cs"/>
          <w:sz w:val="26"/>
          <w:szCs w:val="26"/>
          <w:rtl/>
        </w:rPr>
        <w:tab/>
      </w:r>
      <w:r w:rsidR="00F53F8A" w:rsidRPr="00466CAA">
        <w:rPr>
          <w:rFonts w:hint="cs"/>
          <w:sz w:val="26"/>
          <w:szCs w:val="26"/>
          <w:rtl/>
        </w:rPr>
        <w:t>בכבוד רב</w:t>
      </w:r>
      <w:r w:rsidR="00CA0E98" w:rsidRPr="00466CAA">
        <w:rPr>
          <w:sz w:val="26"/>
          <w:szCs w:val="26"/>
          <w:rtl/>
        </w:rPr>
        <w:t>,</w:t>
      </w:r>
    </w:p>
    <w:p w:rsidR="00924792" w:rsidRDefault="00924792" w:rsidP="007176C9">
      <w:pPr>
        <w:tabs>
          <w:tab w:val="center" w:pos="2359"/>
          <w:tab w:val="center" w:pos="6186"/>
        </w:tabs>
        <w:spacing w:line="240" w:lineRule="auto"/>
        <w:jc w:val="left"/>
        <w:rPr>
          <w:sz w:val="26"/>
          <w:szCs w:val="26"/>
          <w:rtl/>
        </w:rPr>
      </w:pPr>
      <w:bookmarkStart w:id="3" w:name="SignedBy"/>
      <w:bookmarkEnd w:id="3"/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  <w:t>נעמי פרידמן</w:t>
      </w:r>
      <w:r>
        <w:rPr>
          <w:sz w:val="26"/>
          <w:szCs w:val="26"/>
          <w:rtl/>
        </w:rPr>
        <w:br/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  <w:t>מנהלת אגף בכיר(מערכות מידע)</w:t>
      </w:r>
    </w:p>
    <w:p w:rsidR="00CB44A5" w:rsidRPr="00466CAA" w:rsidRDefault="00CB44A5" w:rsidP="00CB44A5">
      <w:pPr>
        <w:jc w:val="left"/>
        <w:rPr>
          <w:sz w:val="26"/>
          <w:szCs w:val="26"/>
          <w:rtl/>
        </w:rPr>
      </w:pPr>
    </w:p>
    <w:p w:rsidR="00CB44A5" w:rsidRPr="00466CAA" w:rsidRDefault="00CB44A5" w:rsidP="00466CAA">
      <w:pPr>
        <w:spacing w:after="0" w:line="240" w:lineRule="auto"/>
        <w:jc w:val="left"/>
        <w:rPr>
          <w:sz w:val="26"/>
          <w:szCs w:val="26"/>
          <w:rtl/>
        </w:rPr>
      </w:pPr>
      <w:r w:rsidRPr="00466CAA">
        <w:rPr>
          <w:sz w:val="26"/>
          <w:szCs w:val="26"/>
          <w:rtl/>
        </w:rPr>
        <w:t>העתק:</w:t>
      </w:r>
    </w:p>
    <w:p w:rsidR="00924792" w:rsidRDefault="00924792" w:rsidP="00466CAA">
      <w:pPr>
        <w:spacing w:after="0" w:line="240" w:lineRule="auto"/>
        <w:jc w:val="left"/>
        <w:rPr>
          <w:sz w:val="26"/>
          <w:szCs w:val="26"/>
          <w:rtl/>
        </w:rPr>
      </w:pPr>
      <w:bookmarkStart w:id="4" w:name="OtherTo"/>
      <w:bookmarkEnd w:id="4"/>
      <w:r>
        <w:rPr>
          <w:sz w:val="26"/>
          <w:szCs w:val="26"/>
          <w:rtl/>
        </w:rPr>
        <w:t xml:space="preserve">גב' חנה </w:t>
      </w:r>
      <w:proofErr w:type="spellStart"/>
      <w:r>
        <w:rPr>
          <w:sz w:val="26"/>
          <w:szCs w:val="26"/>
          <w:rtl/>
        </w:rPr>
        <w:t>אליאסף</w:t>
      </w:r>
      <w:proofErr w:type="spellEnd"/>
      <w:r>
        <w:rPr>
          <w:sz w:val="26"/>
          <w:szCs w:val="26"/>
          <w:rtl/>
        </w:rPr>
        <w:t xml:space="preserve"> - מרכזת (סיוע ותפעול תשתיות), </w:t>
      </w:r>
      <w:proofErr w:type="spellStart"/>
      <w:r>
        <w:rPr>
          <w:sz w:val="26"/>
          <w:szCs w:val="26"/>
          <w:rtl/>
        </w:rPr>
        <w:t>מינהל</w:t>
      </w:r>
      <w:proofErr w:type="spellEnd"/>
      <w:r>
        <w:rPr>
          <w:sz w:val="26"/>
          <w:szCs w:val="26"/>
          <w:rtl/>
        </w:rPr>
        <w:t xml:space="preserve"> ארגון ומשאבי אנוש</w:t>
      </w:r>
      <w:r>
        <w:rPr>
          <w:sz w:val="26"/>
          <w:szCs w:val="26"/>
          <w:rtl/>
        </w:rPr>
        <w:br/>
      </w:r>
      <w:proofErr w:type="spellStart"/>
      <w:r>
        <w:rPr>
          <w:sz w:val="26"/>
          <w:szCs w:val="26"/>
          <w:rtl/>
        </w:rPr>
        <w:t>עו</w:t>
      </w:r>
      <w:proofErr w:type="spellEnd"/>
      <w:r>
        <w:rPr>
          <w:sz w:val="26"/>
          <w:szCs w:val="26"/>
          <w:rtl/>
        </w:rPr>
        <w:t>''ד טל שלזינגר - מנהלת מחלקה בכירה (מכרזים והתקשרויות), לשכה משפטית</w:t>
      </w: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  <w:r w:rsidRPr="006A6056">
        <w:rPr>
          <w:rFonts w:hint="cs"/>
          <w:noProof/>
          <w:sz w:val="24"/>
          <w:rtl/>
          <w:lang w:eastAsia="en-US"/>
        </w:rPr>
        <w:drawing>
          <wp:inline distT="0" distB="0" distL="0" distR="0">
            <wp:extent cx="5761990" cy="6173311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990" cy="61733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A340C" w:rsidSect="00D30CC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endnotePr>
        <w:numFmt w:val="lowerLetter"/>
      </w:endnotePr>
      <w:pgSz w:w="11909" w:h="16834" w:code="9"/>
      <w:pgMar w:top="1440" w:right="1701" w:bottom="992" w:left="1134" w:header="431" w:footer="284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55C2" w:rsidRDefault="000755C2">
      <w:r>
        <w:separator/>
      </w:r>
    </w:p>
  </w:endnote>
  <w:endnote w:type="continuationSeparator" w:id="0">
    <w:p w:rsidR="000755C2" w:rsidRDefault="000755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Default="000C0C26">
    <w:pPr>
      <w:pStyle w:val="aa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end"/>
    </w:r>
  </w:p>
  <w:p w:rsidR="000C0C26" w:rsidRDefault="000C0C26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2C5CE5" w:rsidRPr="00185D13" w:rsidTr="00DD239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2C5CE5" w:rsidRPr="00AE7651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>
            <w:rPr>
              <w:rFonts w:cs="David"/>
              <w:rtl/>
            </w:rPr>
            <w:t xml:space="preserve">6701661 </w:t>
          </w:r>
          <w:r>
            <w:rPr>
              <w:rFonts w:cs="David" w:hint="cs"/>
              <w:rtl/>
            </w:rPr>
            <w:t>- 02</w:t>
          </w:r>
          <w:r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>
            <w:rPr>
              <w:rFonts w:cs="David" w:hint="cs"/>
              <w:rtl/>
            </w:rPr>
            <w:t>02-5697980</w:t>
          </w:r>
        </w:p>
      </w:tc>
    </w:tr>
    <w:tr w:rsidR="002C5CE5" w:rsidRPr="00C8734E" w:rsidTr="00DD2399">
      <w:trPr>
        <w:jc w:val="center"/>
      </w:trPr>
      <w:tc>
        <w:tcPr>
          <w:tcW w:w="8473" w:type="dxa"/>
          <w:gridSpan w:val="3"/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2C5CE5" w:rsidRPr="00D30CC5" w:rsidRDefault="002C5CE5" w:rsidP="002C5CE5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0C0C26" w:rsidRPr="00185D13" w:rsidTr="003473B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0C0C26" w:rsidRPr="00AE7651" w:rsidRDefault="006C6F61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 w:rsidR="006C6F61">
            <w:rPr>
              <w:rFonts w:cs="David"/>
              <w:rtl/>
            </w:rPr>
            <w:t xml:space="preserve">6701661 </w:t>
          </w:r>
          <w:r w:rsidR="006C6F61">
            <w:rPr>
              <w:rFonts w:cs="David" w:hint="cs"/>
              <w:rtl/>
            </w:rPr>
            <w:t>- 02</w:t>
          </w:r>
          <w:r w:rsidR="006C6F61"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 w:rsidR="006C6F61">
            <w:rPr>
              <w:rFonts w:cs="David" w:hint="cs"/>
              <w:rtl/>
            </w:rPr>
            <w:t>02-5697980</w:t>
          </w:r>
        </w:p>
      </w:tc>
    </w:tr>
    <w:tr w:rsidR="006C6F61" w:rsidRPr="00C8734E" w:rsidTr="00EA6DE1">
      <w:trPr>
        <w:jc w:val="center"/>
      </w:trPr>
      <w:tc>
        <w:tcPr>
          <w:tcW w:w="8473" w:type="dxa"/>
          <w:gridSpan w:val="3"/>
          <w:shd w:val="clear" w:color="auto" w:fill="auto"/>
        </w:tcPr>
        <w:p w:rsidR="006C6F61" w:rsidRPr="00185D13" w:rsidRDefault="006C6F61" w:rsidP="006C6F61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0C0C26" w:rsidRPr="00D30CC5" w:rsidRDefault="000C0C26" w:rsidP="00177FEF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55C2" w:rsidRDefault="000755C2">
      <w:r>
        <w:separator/>
      </w:r>
    </w:p>
  </w:footnote>
  <w:footnote w:type="continuationSeparator" w:id="0">
    <w:p w:rsidR="000755C2" w:rsidRDefault="000755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Default="000C0C26">
    <w:pPr>
      <w:pStyle w:val="a9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separate"/>
    </w:r>
    <w:r>
      <w:rPr>
        <w:rStyle w:val="af0"/>
        <w:rtl/>
      </w:rPr>
      <w:t>1</w:t>
    </w:r>
    <w:r>
      <w:rPr>
        <w:rStyle w:val="af0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Pr="00034FA6" w:rsidRDefault="000C0C26">
    <w:pPr>
      <w:pStyle w:val="a9"/>
      <w:jc w:val="center"/>
      <w:rPr>
        <w:b w:val="0"/>
        <w:bCs w:val="0"/>
        <w:rtl/>
      </w:rPr>
    </w:pPr>
    <w:r w:rsidRPr="00034FA6">
      <w:rPr>
        <w:rFonts w:hint="cs"/>
        <w:b w:val="0"/>
        <w:bCs w:val="0"/>
        <w:rtl/>
      </w:rPr>
      <w:t xml:space="preserve">-  </w:t>
    </w:r>
    <w:r w:rsidRPr="00034FA6">
      <w:rPr>
        <w:rStyle w:val="af0"/>
        <w:b w:val="0"/>
        <w:bCs w:val="0"/>
      </w:rPr>
      <w:fldChar w:fldCharType="begin"/>
    </w:r>
    <w:r w:rsidRPr="00034FA6">
      <w:rPr>
        <w:rStyle w:val="af0"/>
        <w:b w:val="0"/>
        <w:bCs w:val="0"/>
      </w:rPr>
      <w:instrText xml:space="preserve"> PAGE </w:instrText>
    </w:r>
    <w:r w:rsidRPr="00034FA6">
      <w:rPr>
        <w:rStyle w:val="af0"/>
        <w:b w:val="0"/>
        <w:bCs w:val="0"/>
      </w:rPr>
      <w:fldChar w:fldCharType="separate"/>
    </w:r>
    <w:r w:rsidR="009F2717">
      <w:rPr>
        <w:rStyle w:val="af0"/>
        <w:b w:val="0"/>
        <w:bCs w:val="0"/>
        <w:noProof/>
        <w:rtl/>
      </w:rPr>
      <w:t>3</w:t>
    </w:r>
    <w:r w:rsidRPr="00034FA6">
      <w:rPr>
        <w:rStyle w:val="af0"/>
        <w:b w:val="0"/>
        <w:bCs w:val="0"/>
      </w:rPr>
      <w:fldChar w:fldCharType="end"/>
    </w:r>
    <w:r w:rsidRPr="00034FA6">
      <w:rPr>
        <w:rStyle w:val="af0"/>
        <w:rFonts w:hint="cs"/>
        <w:b w:val="0"/>
        <w:bCs w:val="0"/>
        <w:rtl/>
      </w:rPr>
      <w:t xml:space="preserve">  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F61" w:rsidRPr="006C6F61" w:rsidRDefault="006C6F61" w:rsidP="006C6F61">
    <w:pPr>
      <w:tabs>
        <w:tab w:val="center" w:pos="4320"/>
        <w:tab w:val="right" w:pos="8640"/>
      </w:tabs>
      <w:spacing w:after="0" w:line="240" w:lineRule="auto"/>
      <w:jc w:val="center"/>
      <w:rPr>
        <w:b/>
        <w:bCs/>
        <w:sz w:val="36"/>
        <w:szCs w:val="36"/>
        <w:rtl/>
      </w:rPr>
    </w:pPr>
    <w:r w:rsidRPr="006C6F61">
      <w:rPr>
        <w:rFonts w:hint="cs"/>
        <w:b/>
        <w:bCs/>
        <w:sz w:val="36"/>
        <w:szCs w:val="36"/>
        <w:rtl/>
      </w:rPr>
      <w:t xml:space="preserve">מדינת ישראל </w:t>
    </w:r>
    <w:r w:rsidRPr="006C6F61">
      <w:rPr>
        <w:b/>
        <w:bCs/>
        <w:sz w:val="36"/>
        <w:szCs w:val="36"/>
        <w:rtl/>
      </w:rPr>
      <w:t>–</w:t>
    </w:r>
    <w:r w:rsidRPr="006C6F61">
      <w:rPr>
        <w:rFonts w:hint="cs"/>
        <w:b/>
        <w:bCs/>
        <w:sz w:val="36"/>
        <w:szCs w:val="36"/>
        <w:rtl/>
      </w:rPr>
      <w:t xml:space="preserve"> משרד הפנים</w:t>
    </w:r>
  </w:p>
  <w:p w:rsidR="006C6F61" w:rsidRPr="006C6F61" w:rsidRDefault="006C6F61" w:rsidP="006C6F61">
    <w:pPr>
      <w:tabs>
        <w:tab w:val="center" w:pos="4320"/>
        <w:tab w:val="right" w:pos="8640"/>
      </w:tabs>
      <w:spacing w:after="0" w:line="240" w:lineRule="auto"/>
      <w:jc w:val="center"/>
      <w:rPr>
        <w:b/>
        <w:bCs/>
        <w:sz w:val="36"/>
        <w:szCs w:val="36"/>
        <w:rtl/>
      </w:rPr>
    </w:pPr>
    <w:proofErr w:type="spellStart"/>
    <w:r w:rsidRPr="006C6F61">
      <w:rPr>
        <w:rFonts w:hint="cs"/>
        <w:b/>
        <w:bCs/>
        <w:sz w:val="36"/>
        <w:szCs w:val="36"/>
        <w:rtl/>
      </w:rPr>
      <w:t>מינהל</w:t>
    </w:r>
    <w:proofErr w:type="spellEnd"/>
    <w:r w:rsidRPr="006C6F61">
      <w:rPr>
        <w:rFonts w:hint="cs"/>
        <w:b/>
        <w:bCs/>
        <w:sz w:val="36"/>
        <w:szCs w:val="36"/>
        <w:rtl/>
      </w:rPr>
      <w:t xml:space="preserve"> ארגון ומשאבי אנוש</w:t>
    </w:r>
  </w:p>
  <w:p w:rsidR="006C6F61" w:rsidRPr="006C6F61" w:rsidRDefault="006C6F61" w:rsidP="006C6F61">
    <w:pPr>
      <w:tabs>
        <w:tab w:val="center" w:pos="4320"/>
        <w:tab w:val="right" w:pos="8640"/>
      </w:tabs>
      <w:spacing w:after="0" w:line="240" w:lineRule="auto"/>
      <w:jc w:val="center"/>
      <w:rPr>
        <w:b/>
        <w:bCs/>
        <w:sz w:val="36"/>
        <w:szCs w:val="36"/>
        <w:rtl/>
      </w:rPr>
    </w:pPr>
    <w:r w:rsidRPr="006C6F61">
      <w:rPr>
        <w:rFonts w:hint="cs"/>
        <w:b/>
        <w:bCs/>
        <w:sz w:val="36"/>
        <w:szCs w:val="36"/>
        <w:rtl/>
      </w:rPr>
      <w:t>אגף מערכות מידע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>
    <w:nsid w:val="118F500C"/>
    <w:multiLevelType w:val="multilevel"/>
    <w:tmpl w:val="7D8826A0"/>
    <w:numStyleLink w:val="a"/>
  </w:abstractNum>
  <w:abstractNum w:abstractNumId="3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1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5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8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2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5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7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>
    <w:nsid w:val="7A7C2C29"/>
    <w:multiLevelType w:val="multilevel"/>
    <w:tmpl w:val="7D8826A0"/>
    <w:numStyleLink w:val="a"/>
  </w:abstractNum>
  <w:abstractNum w:abstractNumId="34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5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0"/>
  </w:num>
  <w:num w:numId="3">
    <w:abstractNumId w:val="9"/>
  </w:num>
  <w:num w:numId="4">
    <w:abstractNumId w:val="7"/>
  </w:num>
  <w:num w:numId="5">
    <w:abstractNumId w:val="33"/>
  </w:num>
  <w:num w:numId="6">
    <w:abstractNumId w:val="23"/>
  </w:num>
  <w:num w:numId="7">
    <w:abstractNumId w:val="26"/>
  </w:num>
  <w:num w:numId="8">
    <w:abstractNumId w:val="34"/>
  </w:num>
  <w:num w:numId="9">
    <w:abstractNumId w:val="25"/>
  </w:num>
  <w:num w:numId="10">
    <w:abstractNumId w:val="2"/>
  </w:num>
  <w:num w:numId="11">
    <w:abstractNumId w:val="10"/>
  </w:num>
  <w:num w:numId="12">
    <w:abstractNumId w:val="22"/>
  </w:num>
  <w:num w:numId="13">
    <w:abstractNumId w:val="27"/>
  </w:num>
  <w:num w:numId="14">
    <w:abstractNumId w:val="13"/>
  </w:num>
  <w:num w:numId="15">
    <w:abstractNumId w:val="15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1"/>
  </w:num>
  <w:num w:numId="20">
    <w:abstractNumId w:val="12"/>
  </w:num>
  <w:num w:numId="21">
    <w:abstractNumId w:val="36"/>
  </w:num>
  <w:num w:numId="22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18"/>
  </w:num>
  <w:num w:numId="25">
    <w:abstractNumId w:val="32"/>
  </w:num>
  <w:num w:numId="26">
    <w:abstractNumId w:val="16"/>
  </w:num>
  <w:num w:numId="27">
    <w:abstractNumId w:val="35"/>
  </w:num>
  <w:num w:numId="28">
    <w:abstractNumId w:val="11"/>
  </w:num>
  <w:num w:numId="29">
    <w:abstractNumId w:val="29"/>
  </w:num>
  <w:num w:numId="30">
    <w:abstractNumId w:val="19"/>
  </w:num>
  <w:num w:numId="31">
    <w:abstractNumId w:val="5"/>
  </w:num>
  <w:num w:numId="32">
    <w:abstractNumId w:val="20"/>
  </w:num>
  <w:num w:numId="33">
    <w:abstractNumId w:val="28"/>
  </w:num>
  <w:num w:numId="34">
    <w:abstractNumId w:val="36"/>
  </w:num>
  <w:num w:numId="35">
    <w:abstractNumId w:val="3"/>
  </w:num>
  <w:num w:numId="36">
    <w:abstractNumId w:val="17"/>
  </w:num>
  <w:num w:numId="37">
    <w:abstractNumId w:val="24"/>
  </w:num>
  <w:num w:numId="38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8"/>
  </w:num>
  <w:num w:numId="40">
    <w:abstractNumId w:val="14"/>
  </w:num>
  <w:num w:numId="41">
    <w:abstractNumId w:val="6"/>
  </w:num>
  <w:num w:numId="42">
    <w:abstractNumId w:val="21"/>
  </w:num>
  <w:num w:numId="43">
    <w:abstractNumId w:val="31"/>
    <w:lvlOverride w:ilvl="0">
      <w:startOverride w:val="1"/>
    </w:lvlOverride>
  </w:num>
  <w:num w:numId="4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B1E"/>
    <w:rsid w:val="000124AD"/>
    <w:rsid w:val="00013E99"/>
    <w:rsid w:val="00015E38"/>
    <w:rsid w:val="000338B9"/>
    <w:rsid w:val="00034FA6"/>
    <w:rsid w:val="000443D7"/>
    <w:rsid w:val="00062931"/>
    <w:rsid w:val="0007350E"/>
    <w:rsid w:val="000755C2"/>
    <w:rsid w:val="00076AE6"/>
    <w:rsid w:val="00093F37"/>
    <w:rsid w:val="000C0C26"/>
    <w:rsid w:val="000D156B"/>
    <w:rsid w:val="000F2B49"/>
    <w:rsid w:val="000F5C8D"/>
    <w:rsid w:val="001129CE"/>
    <w:rsid w:val="0011557A"/>
    <w:rsid w:val="00122EF2"/>
    <w:rsid w:val="00123325"/>
    <w:rsid w:val="0015112D"/>
    <w:rsid w:val="00163478"/>
    <w:rsid w:val="00166140"/>
    <w:rsid w:val="00167BF3"/>
    <w:rsid w:val="00177FEF"/>
    <w:rsid w:val="0018397A"/>
    <w:rsid w:val="00185D13"/>
    <w:rsid w:val="001C4F8F"/>
    <w:rsid w:val="001E2C8C"/>
    <w:rsid w:val="00201328"/>
    <w:rsid w:val="00205AC9"/>
    <w:rsid w:val="00217A40"/>
    <w:rsid w:val="002222DA"/>
    <w:rsid w:val="00225FAE"/>
    <w:rsid w:val="00232879"/>
    <w:rsid w:val="002346F5"/>
    <w:rsid w:val="002602C8"/>
    <w:rsid w:val="0026066A"/>
    <w:rsid w:val="00266E26"/>
    <w:rsid w:val="002869FB"/>
    <w:rsid w:val="00293C14"/>
    <w:rsid w:val="002A121D"/>
    <w:rsid w:val="002C2A2A"/>
    <w:rsid w:val="002C5CE5"/>
    <w:rsid w:val="002E4692"/>
    <w:rsid w:val="002E5351"/>
    <w:rsid w:val="003105D2"/>
    <w:rsid w:val="00316013"/>
    <w:rsid w:val="00320512"/>
    <w:rsid w:val="0032243C"/>
    <w:rsid w:val="003473B9"/>
    <w:rsid w:val="003C0184"/>
    <w:rsid w:val="003D138D"/>
    <w:rsid w:val="00415112"/>
    <w:rsid w:val="0041598B"/>
    <w:rsid w:val="00416086"/>
    <w:rsid w:val="0041684C"/>
    <w:rsid w:val="004379F3"/>
    <w:rsid w:val="00451B1E"/>
    <w:rsid w:val="00456C76"/>
    <w:rsid w:val="0046114F"/>
    <w:rsid w:val="00466CAA"/>
    <w:rsid w:val="00486665"/>
    <w:rsid w:val="004932A6"/>
    <w:rsid w:val="004B14D6"/>
    <w:rsid w:val="004D5770"/>
    <w:rsid w:val="004E2035"/>
    <w:rsid w:val="00514D3E"/>
    <w:rsid w:val="00525F9F"/>
    <w:rsid w:val="00556EC1"/>
    <w:rsid w:val="00570B79"/>
    <w:rsid w:val="00592F6E"/>
    <w:rsid w:val="005C1DCE"/>
    <w:rsid w:val="005D1C0F"/>
    <w:rsid w:val="005F1343"/>
    <w:rsid w:val="005F1A47"/>
    <w:rsid w:val="005F3225"/>
    <w:rsid w:val="0060444A"/>
    <w:rsid w:val="00640B7B"/>
    <w:rsid w:val="00671261"/>
    <w:rsid w:val="006741A0"/>
    <w:rsid w:val="00683E71"/>
    <w:rsid w:val="006B3FBB"/>
    <w:rsid w:val="006C0C32"/>
    <w:rsid w:val="006C6F61"/>
    <w:rsid w:val="007119CB"/>
    <w:rsid w:val="007176C9"/>
    <w:rsid w:val="0072683D"/>
    <w:rsid w:val="00756294"/>
    <w:rsid w:val="007A5269"/>
    <w:rsid w:val="007C03CC"/>
    <w:rsid w:val="007D086E"/>
    <w:rsid w:val="00801C12"/>
    <w:rsid w:val="00815509"/>
    <w:rsid w:val="00837CDE"/>
    <w:rsid w:val="00846365"/>
    <w:rsid w:val="00872865"/>
    <w:rsid w:val="00873BD4"/>
    <w:rsid w:val="0088118C"/>
    <w:rsid w:val="008A1172"/>
    <w:rsid w:val="008B33D5"/>
    <w:rsid w:val="008C1607"/>
    <w:rsid w:val="008C7CD1"/>
    <w:rsid w:val="008D7079"/>
    <w:rsid w:val="009006FC"/>
    <w:rsid w:val="0091238F"/>
    <w:rsid w:val="00915B1F"/>
    <w:rsid w:val="00924792"/>
    <w:rsid w:val="00932DF4"/>
    <w:rsid w:val="00943B8F"/>
    <w:rsid w:val="009911A9"/>
    <w:rsid w:val="009A6E75"/>
    <w:rsid w:val="009B162E"/>
    <w:rsid w:val="009C33EA"/>
    <w:rsid w:val="009D561C"/>
    <w:rsid w:val="009F2717"/>
    <w:rsid w:val="00A16D11"/>
    <w:rsid w:val="00A22A7D"/>
    <w:rsid w:val="00A243F0"/>
    <w:rsid w:val="00A63389"/>
    <w:rsid w:val="00A641BC"/>
    <w:rsid w:val="00AD3D0E"/>
    <w:rsid w:val="00AE7651"/>
    <w:rsid w:val="00AF3AE0"/>
    <w:rsid w:val="00B25983"/>
    <w:rsid w:val="00B55F7E"/>
    <w:rsid w:val="00B711C0"/>
    <w:rsid w:val="00B7537F"/>
    <w:rsid w:val="00B81F11"/>
    <w:rsid w:val="00B85074"/>
    <w:rsid w:val="00B9422C"/>
    <w:rsid w:val="00BA2AA2"/>
    <w:rsid w:val="00BB10B9"/>
    <w:rsid w:val="00BB2A22"/>
    <w:rsid w:val="00BB38F8"/>
    <w:rsid w:val="00BF6ACB"/>
    <w:rsid w:val="00C02B4C"/>
    <w:rsid w:val="00C36E56"/>
    <w:rsid w:val="00C44061"/>
    <w:rsid w:val="00C446C8"/>
    <w:rsid w:val="00C46D1E"/>
    <w:rsid w:val="00C47FB9"/>
    <w:rsid w:val="00C55D46"/>
    <w:rsid w:val="00C71118"/>
    <w:rsid w:val="00C73E09"/>
    <w:rsid w:val="00C8734E"/>
    <w:rsid w:val="00C94A6B"/>
    <w:rsid w:val="00C957C0"/>
    <w:rsid w:val="00CA0E98"/>
    <w:rsid w:val="00CB44A5"/>
    <w:rsid w:val="00CC0F3D"/>
    <w:rsid w:val="00CF023F"/>
    <w:rsid w:val="00CF5149"/>
    <w:rsid w:val="00CF5C54"/>
    <w:rsid w:val="00CF5C6B"/>
    <w:rsid w:val="00D0039D"/>
    <w:rsid w:val="00D10292"/>
    <w:rsid w:val="00D107F0"/>
    <w:rsid w:val="00D159CB"/>
    <w:rsid w:val="00D27927"/>
    <w:rsid w:val="00D30CC5"/>
    <w:rsid w:val="00D91728"/>
    <w:rsid w:val="00DA340C"/>
    <w:rsid w:val="00DB10B9"/>
    <w:rsid w:val="00DD1848"/>
    <w:rsid w:val="00DD27D2"/>
    <w:rsid w:val="00DD7EF6"/>
    <w:rsid w:val="00E312A9"/>
    <w:rsid w:val="00E43E52"/>
    <w:rsid w:val="00E44061"/>
    <w:rsid w:val="00E4552B"/>
    <w:rsid w:val="00E46321"/>
    <w:rsid w:val="00E56C33"/>
    <w:rsid w:val="00E576EE"/>
    <w:rsid w:val="00E57D43"/>
    <w:rsid w:val="00E70AB6"/>
    <w:rsid w:val="00E7383A"/>
    <w:rsid w:val="00E7495F"/>
    <w:rsid w:val="00E826D9"/>
    <w:rsid w:val="00E84CFA"/>
    <w:rsid w:val="00EB4C04"/>
    <w:rsid w:val="00EE12DF"/>
    <w:rsid w:val="00F0383E"/>
    <w:rsid w:val="00F11A9C"/>
    <w:rsid w:val="00F22F49"/>
    <w:rsid w:val="00F46780"/>
    <w:rsid w:val="00F50917"/>
    <w:rsid w:val="00F53F8A"/>
    <w:rsid w:val="00F610EF"/>
    <w:rsid w:val="00F70E7E"/>
    <w:rsid w:val="00F75F5E"/>
    <w:rsid w:val="00FA12B1"/>
    <w:rsid w:val="00FB7F67"/>
    <w:rsid w:val="00FC0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unhideWhenUsed="0" w:qFormat="1"/>
    <w:lsdException w:name="Subtitle" w:unhideWhenUsed="0" w:qFormat="1"/>
    <w:lsdException w:name="Salutation" w:unhideWhenUsed="0"/>
    <w:lsdException w:name="Date" w:unhideWhenUsed="0"/>
    <w:lsdException w:name="Body Text First Indent" w:unhideWhenUsed="0"/>
    <w:lsdException w:name="Strong" w:unhideWhenUsed="0" w:qFormat="1"/>
    <w:lsdException w:name="Emphasis" w:unhideWhenUsed="0" w:qFormat="1"/>
    <w:lsdException w:name="Table Grid" w:semiHidden="0" w:unhideWhenUsed="0"/>
    <w:lsdException w:name="Placeholder Text" w:uiPriority="99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basedOn w:val="a7"/>
    <w:rsid w:val="00177F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paragraph" w:styleId="afc">
    <w:name w:val="Balloon Text"/>
    <w:basedOn w:val="a5"/>
    <w:link w:val="afd"/>
    <w:semiHidden/>
    <w:unhideWhenUsed/>
    <w:rsid w:val="009F27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d">
    <w:name w:val="טקסט בלונים תו"/>
    <w:basedOn w:val="a6"/>
    <w:link w:val="afc"/>
    <w:semiHidden/>
    <w:rsid w:val="009F2717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unhideWhenUsed="0" w:qFormat="1"/>
    <w:lsdException w:name="Subtitle" w:unhideWhenUsed="0" w:qFormat="1"/>
    <w:lsdException w:name="Salutation" w:unhideWhenUsed="0"/>
    <w:lsdException w:name="Date" w:unhideWhenUsed="0"/>
    <w:lsdException w:name="Body Text First Indent" w:unhideWhenUsed="0"/>
    <w:lsdException w:name="Strong" w:unhideWhenUsed="0" w:qFormat="1"/>
    <w:lsdException w:name="Emphasis" w:unhideWhenUsed="0" w:qFormat="1"/>
    <w:lsdException w:name="Table Grid" w:semiHidden="0" w:unhideWhenUsed="0"/>
    <w:lsdException w:name="Placeholder Text" w:uiPriority="99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basedOn w:val="a7"/>
    <w:rsid w:val="00177F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paragraph" w:styleId="afc">
    <w:name w:val="Balloon Text"/>
    <w:basedOn w:val="a5"/>
    <w:link w:val="afd"/>
    <w:semiHidden/>
    <w:unhideWhenUsed/>
    <w:rsid w:val="009F27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d">
    <w:name w:val="טקסט בלונים תו"/>
    <w:basedOn w:val="a6"/>
    <w:link w:val="afc"/>
    <w:semiHidden/>
    <w:rsid w:val="009F2717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E11255-8179-4520-AECB-E24EDA3CB2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231</Words>
  <Characters>1156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1385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תלמיד 3</cp:lastModifiedBy>
  <cp:revision>2</cp:revision>
  <cp:lastPrinted>2012-06-24T10:51:00Z</cp:lastPrinted>
  <dcterms:created xsi:type="dcterms:W3CDTF">2015-10-28T08:44:00Z</dcterms:created>
  <dcterms:modified xsi:type="dcterms:W3CDTF">2015-10-28T08:44:00Z</dcterms:modified>
</cp:coreProperties>
</file>